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61" w:rsidRPr="0087311A" w:rsidRDefault="004A5861" w:rsidP="004A5861">
      <w:pPr>
        <w:jc w:val="center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noProof/>
          <w:szCs w:val="21"/>
        </w:rPr>
        <w:drawing>
          <wp:inline distT="0" distB="0" distL="0" distR="0" wp14:anchorId="7296AEE4" wp14:editId="19C0593E">
            <wp:extent cx="2286000" cy="817419"/>
            <wp:effectExtent l="0" t="0" r="0" b="1905"/>
            <wp:docPr id="1" name="Picture 1" descr="S:\Logos\Event Program Logos\MSU-Musi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Event Program Logos\MSU-Music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11" cy="8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79" w:rsidRDefault="00387579" w:rsidP="00387579">
      <w:pPr>
        <w:jc w:val="center"/>
        <w:rPr>
          <w:rFonts w:ascii="Gotham HTF Book" w:hAnsi="Gotham HTF Book"/>
          <w:szCs w:val="21"/>
        </w:rPr>
      </w:pPr>
      <w:r>
        <w:rPr>
          <w:rFonts w:ascii="Gotham HTF Book" w:hAnsi="Gotham HTF Book"/>
          <w:szCs w:val="21"/>
        </w:rPr>
        <w:t>WKAR PRESENTS THE COLLEGE OF MUSIC</w:t>
      </w:r>
    </w:p>
    <w:p w:rsidR="00387579" w:rsidRPr="00234B00" w:rsidRDefault="00387579" w:rsidP="00387579">
      <w:pPr>
        <w:jc w:val="center"/>
        <w:rPr>
          <w:rFonts w:ascii="Gotham HTF Book" w:hAnsi="Gotham HTF Book"/>
          <w:szCs w:val="21"/>
        </w:rPr>
      </w:pPr>
      <w:r>
        <w:rPr>
          <w:rFonts w:ascii="Gotham HTF Book" w:hAnsi="Gotham HTF Book"/>
          <w:szCs w:val="21"/>
        </w:rPr>
        <w:t>ARTIST-FACULTY RECITAL SERIES</w:t>
      </w:r>
    </w:p>
    <w:p w:rsidR="00387579" w:rsidRDefault="00387579" w:rsidP="00387579">
      <w:pPr>
        <w:jc w:val="center"/>
        <w:rPr>
          <w:rFonts w:ascii="Gotham HTF Book" w:hAnsi="Gotham HTF Book"/>
          <w:sz w:val="48"/>
          <w:szCs w:val="48"/>
        </w:rPr>
      </w:pPr>
    </w:p>
    <w:p w:rsidR="00387579" w:rsidRDefault="00387579" w:rsidP="00387579">
      <w:pPr>
        <w:jc w:val="center"/>
        <w:rPr>
          <w:rFonts w:ascii="Gotham HTF Book" w:hAnsi="Gotham HTF Book"/>
          <w:sz w:val="48"/>
          <w:szCs w:val="48"/>
        </w:rPr>
      </w:pPr>
    </w:p>
    <w:p w:rsidR="00387579" w:rsidRDefault="00387579" w:rsidP="00387579">
      <w:pPr>
        <w:jc w:val="center"/>
        <w:rPr>
          <w:rFonts w:ascii="Gotham HTF Book" w:hAnsi="Gotham HTF Book"/>
          <w:sz w:val="48"/>
          <w:szCs w:val="48"/>
        </w:rPr>
      </w:pPr>
    </w:p>
    <w:p w:rsidR="00387579" w:rsidRPr="009D42EF" w:rsidRDefault="00387579" w:rsidP="00387579">
      <w:pPr>
        <w:jc w:val="center"/>
        <w:rPr>
          <w:rFonts w:ascii="Gotham HTF Book" w:hAnsi="Gotham HTF Book"/>
          <w:sz w:val="48"/>
          <w:szCs w:val="48"/>
        </w:rPr>
      </w:pPr>
    </w:p>
    <w:p w:rsidR="00387579" w:rsidRPr="00234B00" w:rsidRDefault="00387579" w:rsidP="00387579">
      <w:pPr>
        <w:jc w:val="center"/>
        <w:rPr>
          <w:rFonts w:ascii="Gotham HTF Medium" w:hAnsi="Gotham HTF Medium"/>
          <w:b/>
          <w:sz w:val="52"/>
          <w:szCs w:val="52"/>
        </w:rPr>
      </w:pPr>
      <w:r>
        <w:rPr>
          <w:rFonts w:ascii="Gotham HTF Medium" w:hAnsi="Gotham HTF Medium"/>
          <w:b/>
          <w:sz w:val="52"/>
          <w:szCs w:val="52"/>
        </w:rPr>
        <w:t>Panayis Lyras, piano</w:t>
      </w:r>
    </w:p>
    <w:p w:rsidR="00387579" w:rsidRPr="00234B00" w:rsidRDefault="00387579" w:rsidP="00387579">
      <w:pPr>
        <w:jc w:val="center"/>
        <w:rPr>
          <w:rFonts w:ascii="Gotham HTF Book" w:hAnsi="Gotham HTF Book"/>
        </w:rPr>
      </w:pPr>
    </w:p>
    <w:p w:rsidR="00387579" w:rsidRDefault="00387579" w:rsidP="00387579">
      <w:pPr>
        <w:jc w:val="center"/>
        <w:rPr>
          <w:rFonts w:ascii="Gotham HTF Book" w:hAnsi="Gotham HTF Book"/>
        </w:rPr>
      </w:pPr>
    </w:p>
    <w:p w:rsidR="00387579" w:rsidRDefault="00387579" w:rsidP="00387579">
      <w:pPr>
        <w:jc w:val="center"/>
        <w:rPr>
          <w:rFonts w:ascii="Gotham HTF Book" w:hAnsi="Gotham HTF Book"/>
        </w:rPr>
      </w:pPr>
    </w:p>
    <w:p w:rsidR="00387579" w:rsidRPr="00234B00" w:rsidRDefault="00387579" w:rsidP="00387579">
      <w:pPr>
        <w:jc w:val="center"/>
        <w:rPr>
          <w:rFonts w:ascii="Gotham HTF Book" w:hAnsi="Gotham HTF Book"/>
        </w:rPr>
      </w:pPr>
    </w:p>
    <w:p w:rsidR="00387579" w:rsidRDefault="00387579" w:rsidP="00387579">
      <w:pPr>
        <w:jc w:val="center"/>
        <w:rPr>
          <w:rFonts w:ascii="Gotham HTF Book" w:hAnsi="Gotham HTF Book"/>
          <w:i/>
        </w:rPr>
      </w:pPr>
    </w:p>
    <w:p w:rsidR="00387579" w:rsidRPr="00234B00" w:rsidRDefault="00387579" w:rsidP="00387579">
      <w:pPr>
        <w:jc w:val="center"/>
        <w:rPr>
          <w:rFonts w:ascii="Gotham HTF Book" w:hAnsi="Gotham HTF Book" w:cs="Arial"/>
        </w:rPr>
      </w:pPr>
    </w:p>
    <w:p w:rsidR="00387579" w:rsidRDefault="00387579" w:rsidP="00387579">
      <w:pPr>
        <w:jc w:val="center"/>
        <w:rPr>
          <w:rFonts w:ascii="Gotham HTF Book" w:hAnsi="Gotham HTF Book" w:cs="Arial"/>
        </w:rPr>
      </w:pPr>
    </w:p>
    <w:p w:rsidR="00387579" w:rsidRDefault="00387579" w:rsidP="00387579">
      <w:pPr>
        <w:jc w:val="center"/>
        <w:rPr>
          <w:rFonts w:ascii="Gotham HTF Book" w:hAnsi="Gotham HTF Book" w:cs="Arial"/>
        </w:rPr>
      </w:pPr>
    </w:p>
    <w:p w:rsidR="00387579" w:rsidRPr="00234B00" w:rsidRDefault="00387579" w:rsidP="00387579">
      <w:pPr>
        <w:jc w:val="center"/>
        <w:rPr>
          <w:rFonts w:ascii="Gotham HTF Book" w:hAnsi="Gotham HTF Book" w:cs="Arial"/>
        </w:rPr>
      </w:pPr>
    </w:p>
    <w:p w:rsidR="00387579" w:rsidRPr="00234B00" w:rsidRDefault="00387579" w:rsidP="00387579">
      <w:pPr>
        <w:jc w:val="center"/>
        <w:rPr>
          <w:rFonts w:ascii="Gotham HTF Book" w:hAnsi="Gotham HTF Book" w:cs="Arial"/>
        </w:rPr>
      </w:pPr>
    </w:p>
    <w:p w:rsidR="00387579" w:rsidRPr="001238A3" w:rsidRDefault="00387579" w:rsidP="00387579">
      <w:pPr>
        <w:jc w:val="center"/>
        <w:rPr>
          <w:rFonts w:ascii="Gotham HTF Medium" w:hAnsi="Gotham HTF Medium" w:cs="Arial"/>
          <w:b/>
          <w:sz w:val="26"/>
        </w:rPr>
      </w:pPr>
      <w:r w:rsidRPr="001238A3">
        <w:rPr>
          <w:rFonts w:ascii="Gotham HTF Medium" w:hAnsi="Gotham HTF Medium" w:cs="Arial"/>
          <w:b/>
          <w:sz w:val="26"/>
        </w:rPr>
        <w:t>Monday, November 13, 2017</w:t>
      </w:r>
      <w:r>
        <w:rPr>
          <w:rFonts w:ascii="Gotham HTF Medium" w:hAnsi="Gotham HTF Medium" w:cs="Arial"/>
          <w:b/>
          <w:sz w:val="26"/>
        </w:rPr>
        <w:t>,</w:t>
      </w:r>
      <w:r w:rsidRPr="001238A3">
        <w:rPr>
          <w:rFonts w:ascii="Gotham HTF Medium" w:hAnsi="Gotham HTF Medium" w:cs="Arial"/>
          <w:b/>
          <w:sz w:val="26"/>
        </w:rPr>
        <w:t xml:space="preserve"> 7:30 p.m.</w:t>
      </w:r>
    </w:p>
    <w:p w:rsidR="00387579" w:rsidRPr="001238A3" w:rsidRDefault="00387579" w:rsidP="00387579">
      <w:pPr>
        <w:jc w:val="center"/>
        <w:rPr>
          <w:rFonts w:ascii="Gotham HTF Medium" w:hAnsi="Gotham HTF Medium" w:cs="Arial"/>
          <w:b/>
          <w:sz w:val="26"/>
        </w:rPr>
      </w:pPr>
      <w:r w:rsidRPr="001238A3">
        <w:rPr>
          <w:rFonts w:ascii="Gotham HTF Medium" w:hAnsi="Gotham HTF Medium" w:cs="Arial"/>
          <w:b/>
          <w:sz w:val="26"/>
        </w:rPr>
        <w:t>Cook Recital Hall</w:t>
      </w:r>
      <w:r>
        <w:rPr>
          <w:rFonts w:ascii="Gotham HTF Medium" w:hAnsi="Gotham HTF Medium" w:cs="Arial"/>
          <w:b/>
          <w:sz w:val="26"/>
        </w:rPr>
        <w:t>, Music Building</w:t>
      </w:r>
    </w:p>
    <w:p w:rsidR="00387579" w:rsidRDefault="00387579" w:rsidP="00387579">
      <w:pPr>
        <w:jc w:val="center"/>
        <w:rPr>
          <w:rFonts w:ascii="Gotham HTF Book" w:hAnsi="Gotham HTF Book" w:cs="Arial"/>
          <w:b/>
          <w:szCs w:val="32"/>
        </w:rPr>
      </w:pPr>
    </w:p>
    <w:p w:rsidR="00387579" w:rsidRPr="00234B00" w:rsidRDefault="00387579" w:rsidP="00387579">
      <w:pPr>
        <w:jc w:val="center"/>
        <w:rPr>
          <w:rFonts w:ascii="Gotham HTF Book" w:hAnsi="Gotham HTF Book" w:cs="Arial"/>
          <w:b/>
          <w:szCs w:val="32"/>
        </w:rPr>
      </w:pPr>
    </w:p>
    <w:p w:rsidR="00387579" w:rsidRDefault="00387579" w:rsidP="00387579">
      <w:pPr>
        <w:jc w:val="center"/>
        <w:rPr>
          <w:rFonts w:ascii="Gotham HTF Book" w:hAnsi="Gotham HTF Book"/>
        </w:rPr>
      </w:pPr>
    </w:p>
    <w:p w:rsidR="00387579" w:rsidRDefault="00387579" w:rsidP="00387579">
      <w:pPr>
        <w:jc w:val="center"/>
        <w:rPr>
          <w:rFonts w:ascii="Gotham HTF Book" w:hAnsi="Gotham HTF Book"/>
        </w:rPr>
      </w:pPr>
    </w:p>
    <w:p w:rsidR="00387579" w:rsidRDefault="00387579" w:rsidP="00387579">
      <w:pPr>
        <w:jc w:val="center"/>
        <w:rPr>
          <w:noProof/>
        </w:rPr>
      </w:pPr>
    </w:p>
    <w:p w:rsidR="00387579" w:rsidRDefault="00387579" w:rsidP="00387579">
      <w:pPr>
        <w:jc w:val="center"/>
        <w:rPr>
          <w:noProof/>
        </w:rPr>
      </w:pPr>
    </w:p>
    <w:p w:rsidR="00387579" w:rsidRDefault="00387579" w:rsidP="00387579">
      <w:pPr>
        <w:jc w:val="center"/>
      </w:pPr>
    </w:p>
    <w:p w:rsidR="00387579" w:rsidRDefault="00387579" w:rsidP="00387579">
      <w:pPr>
        <w:jc w:val="center"/>
      </w:pPr>
    </w:p>
    <w:p w:rsidR="00387579" w:rsidRPr="00593273" w:rsidRDefault="00387579" w:rsidP="00387579">
      <w:pPr>
        <w:jc w:val="center"/>
      </w:pPr>
    </w:p>
    <w:p w:rsidR="004A5861" w:rsidRDefault="004A5861" w:rsidP="004A5861">
      <w:pPr>
        <w:spacing w:after="200" w:line="276" w:lineRule="auto"/>
        <w:jc w:val="center"/>
        <w:rPr>
          <w:rFonts w:ascii="Franklin Gothic Book" w:hAnsi="Franklin Gothic Book" w:cs="Arial"/>
          <w:b/>
          <w:sz w:val="28"/>
        </w:rPr>
      </w:pPr>
      <w:r>
        <w:rPr>
          <w:rFonts w:ascii="Franklin Gothic Book" w:hAnsi="Franklin Gothic Book" w:cs="Arial"/>
          <w:b/>
          <w:noProof/>
          <w:sz w:val="28"/>
        </w:rPr>
        <w:drawing>
          <wp:inline distT="0" distB="0" distL="0" distR="0" wp14:anchorId="032C4F1B" wp14:editId="55E37F65">
            <wp:extent cx="2145324" cy="480646"/>
            <wp:effectExtent l="0" t="0" r="0" b="0"/>
            <wp:docPr id="4" name="Picture 4" descr="S:\Logos\Event Program Logos\MSUCollegeofMusic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Event Program Logos\MSUCollegeofMusic-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4" cy="4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79" w:rsidRPr="00967DA1" w:rsidRDefault="00387579" w:rsidP="00387579">
      <w:pPr>
        <w:tabs>
          <w:tab w:val="right" w:pos="6480"/>
        </w:tabs>
        <w:jc w:val="center"/>
        <w:rPr>
          <w:rFonts w:ascii="Gotham HTF Medium" w:hAnsi="Gotham HTF Medium"/>
          <w:b/>
          <w:sz w:val="22"/>
        </w:rPr>
      </w:pPr>
      <w:r w:rsidRPr="00967DA1">
        <w:rPr>
          <w:rFonts w:ascii="Gotham HTF Medium" w:hAnsi="Gotham HTF Medium"/>
          <w:b/>
        </w:rPr>
        <w:lastRenderedPageBreak/>
        <w:t>PROG</w:t>
      </w:r>
      <w:bookmarkStart w:id="0" w:name="_GoBack"/>
      <w:bookmarkEnd w:id="0"/>
      <w:r w:rsidRPr="00967DA1">
        <w:rPr>
          <w:rFonts w:ascii="Gotham HTF Medium" w:hAnsi="Gotham HTF Medium"/>
          <w:b/>
        </w:rPr>
        <w:t>RAM</w:t>
      </w:r>
    </w:p>
    <w:p w:rsidR="00387579" w:rsidRPr="00A7756F" w:rsidRDefault="00387579" w:rsidP="00387579">
      <w:pPr>
        <w:pBdr>
          <w:top w:val="single" w:sz="4" w:space="1" w:color="auto"/>
        </w:pBdr>
        <w:shd w:val="clear" w:color="auto" w:fill="FFFFFF"/>
        <w:rPr>
          <w:rFonts w:ascii="Gotham HTF Book" w:hAnsi="Gotham HTF Book"/>
          <w:sz w:val="20"/>
          <w:szCs w:val="20"/>
        </w:rPr>
      </w:pPr>
      <w:r w:rsidRPr="00A7756F">
        <w:rPr>
          <w:rFonts w:ascii="Gotham HTF Book" w:hAnsi="Gotham HTF Book"/>
          <w:sz w:val="20"/>
          <w:szCs w:val="21"/>
        </w:rPr>
        <w:t xml:space="preserve">                                                                                       </w:t>
      </w:r>
      <w:r w:rsidRPr="00A7756F">
        <w:rPr>
          <w:rFonts w:ascii="Gotham HTF Book" w:hAnsi="Gotham HTF Book"/>
          <w:sz w:val="20"/>
          <w:szCs w:val="20"/>
        </w:rPr>
        <w:t xml:space="preserve">              </w:t>
      </w:r>
    </w:p>
    <w:p w:rsidR="00387579" w:rsidRPr="00845C2A" w:rsidRDefault="00387579" w:rsidP="00387579">
      <w:pPr>
        <w:shd w:val="clear" w:color="auto" w:fill="FFFFFF"/>
        <w:tabs>
          <w:tab w:val="right" w:pos="7020"/>
        </w:tabs>
        <w:rPr>
          <w:rFonts w:ascii="GothamHTF-Book" w:hAnsi="GothamHTF-Book"/>
          <w:sz w:val="20"/>
          <w:szCs w:val="20"/>
        </w:rPr>
      </w:pPr>
      <w:r w:rsidRPr="00845C2A">
        <w:rPr>
          <w:rFonts w:ascii="GothamHTF-Book" w:hAnsi="GothamHTF-Book"/>
          <w:sz w:val="20"/>
          <w:szCs w:val="20"/>
        </w:rPr>
        <w:t xml:space="preserve">Première </w:t>
      </w:r>
      <w:proofErr w:type="spellStart"/>
      <w:r w:rsidRPr="00845C2A">
        <w:rPr>
          <w:rFonts w:ascii="GothamHTF-Book" w:hAnsi="GothamHTF-Book"/>
          <w:sz w:val="20"/>
          <w:szCs w:val="20"/>
        </w:rPr>
        <w:t>Gymnopédie</w:t>
      </w:r>
      <w:proofErr w:type="spellEnd"/>
      <w:r w:rsidRPr="00845C2A">
        <w:rPr>
          <w:rFonts w:ascii="GothamHTF-Book" w:hAnsi="GothamHTF-Book"/>
          <w:sz w:val="20"/>
          <w:szCs w:val="20"/>
        </w:rPr>
        <w:tab/>
        <w:t>Erik Satie</w:t>
      </w:r>
    </w:p>
    <w:p w:rsidR="00387579" w:rsidRPr="00845C2A" w:rsidRDefault="00387579" w:rsidP="00387579">
      <w:pPr>
        <w:shd w:val="clear" w:color="auto" w:fill="FFFFFF"/>
        <w:tabs>
          <w:tab w:val="right" w:pos="7020"/>
        </w:tabs>
        <w:ind w:right="36"/>
        <w:jc w:val="right"/>
        <w:rPr>
          <w:rFonts w:ascii="GothamHTF-Book" w:hAnsi="GothamHTF-Book"/>
          <w:sz w:val="20"/>
          <w:szCs w:val="20"/>
        </w:rPr>
      </w:pPr>
      <w:r w:rsidRPr="00845C2A">
        <w:rPr>
          <w:rFonts w:ascii="GothamHTF-Book" w:hAnsi="GothamHTF-Book"/>
          <w:sz w:val="20"/>
          <w:szCs w:val="20"/>
        </w:rPr>
        <w:t>(1866-1925)</w:t>
      </w:r>
    </w:p>
    <w:p w:rsidR="00387579" w:rsidRPr="0004644D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387579" w:rsidRPr="0004644D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Sonata in C major, K. 545</w:t>
      </w:r>
      <w:r w:rsidRPr="0004644D">
        <w:rPr>
          <w:rFonts w:ascii="Gotham HTF Book" w:hAnsi="Gotham HTF 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Wolfgang Amadeus Mozart</w:t>
      </w:r>
    </w:p>
    <w:p w:rsidR="00387579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04644D">
        <w:rPr>
          <w:rFonts w:ascii="Gotham HTF Book" w:hAnsi="Gotham HTF Book"/>
          <w:sz w:val="20"/>
          <w:szCs w:val="20"/>
        </w:rPr>
        <w:t>Allegro</w:t>
      </w:r>
      <w:r>
        <w:rPr>
          <w:rFonts w:ascii="Gotham HTF Book" w:hAnsi="Gotham HTF 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(1756-1791)</w:t>
      </w:r>
    </w:p>
    <w:p w:rsidR="00387579" w:rsidRPr="0004644D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Andante</w:t>
      </w:r>
    </w:p>
    <w:p w:rsidR="00387579" w:rsidRPr="0004644D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Rondo: Allegretto</w:t>
      </w:r>
    </w:p>
    <w:p w:rsidR="00387579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387579" w:rsidRPr="00845C2A" w:rsidRDefault="00387579" w:rsidP="00387579">
      <w:pPr>
        <w:shd w:val="clear" w:color="auto" w:fill="FFFFFF"/>
        <w:tabs>
          <w:tab w:val="right" w:pos="7020"/>
        </w:tabs>
        <w:rPr>
          <w:rFonts w:ascii="GothamHTF-Book" w:hAnsi="GothamHTF-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Clair de lune</w:t>
      </w:r>
      <w:r w:rsidRPr="00845C2A">
        <w:rPr>
          <w:rFonts w:ascii="GothamHTF-Book" w:hAnsi="GothamHTF-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Claude Debussy</w:t>
      </w:r>
    </w:p>
    <w:p w:rsidR="00387579" w:rsidRPr="00845C2A" w:rsidRDefault="00387579" w:rsidP="00387579">
      <w:pPr>
        <w:shd w:val="clear" w:color="auto" w:fill="FFFFFF"/>
        <w:tabs>
          <w:tab w:val="right" w:pos="7020"/>
        </w:tabs>
        <w:ind w:left="720" w:right="576"/>
        <w:jc w:val="right"/>
        <w:rPr>
          <w:rFonts w:ascii="GothamHTF-Book" w:hAnsi="GothamHTF-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(</w:t>
      </w:r>
      <w:proofErr w:type="gramStart"/>
      <w:r>
        <w:rPr>
          <w:rFonts w:ascii="Gotham HTF Book" w:hAnsi="Gotham HTF Book"/>
          <w:sz w:val="20"/>
          <w:szCs w:val="20"/>
        </w:rPr>
        <w:t>from</w:t>
      </w:r>
      <w:proofErr w:type="gramEnd"/>
      <w:r>
        <w:rPr>
          <w:rFonts w:ascii="Gotham HTF Book" w:hAnsi="Gotham HTF Book"/>
          <w:sz w:val="20"/>
          <w:szCs w:val="20"/>
        </w:rPr>
        <w:t xml:space="preserve"> Suite </w:t>
      </w:r>
      <w:proofErr w:type="spellStart"/>
      <w:r>
        <w:rPr>
          <w:rFonts w:ascii="Gotham HTF Book" w:hAnsi="Gotham HTF Book"/>
          <w:sz w:val="20"/>
          <w:szCs w:val="20"/>
        </w:rPr>
        <w:t>bergamasque</w:t>
      </w:r>
      <w:proofErr w:type="spellEnd"/>
      <w:r>
        <w:rPr>
          <w:rFonts w:ascii="Gotham HTF Book" w:hAnsi="Gotham HTF Book"/>
          <w:sz w:val="20"/>
          <w:szCs w:val="20"/>
        </w:rPr>
        <w:t>, L. 75)</w:t>
      </w:r>
      <w:r>
        <w:rPr>
          <w:rFonts w:ascii="Gotham HTF Book" w:hAnsi="Gotham HTF 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(1862-1918</w:t>
      </w:r>
      <w:r>
        <w:rPr>
          <w:rFonts w:ascii="Gotham HTF Book" w:hAnsi="Gotham HTF Book"/>
          <w:sz w:val="20"/>
          <w:szCs w:val="20"/>
        </w:rPr>
        <w:t>)</w:t>
      </w:r>
    </w:p>
    <w:p w:rsidR="00387579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387579" w:rsidRPr="0004644D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>Sonata in C-sharp minor, Op. 27, No. 2</w:t>
      </w:r>
      <w:r w:rsidRPr="0004644D">
        <w:rPr>
          <w:rFonts w:ascii="Gotham HTF Book" w:hAnsi="Gotham HTF 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Ludwig van Beethoven</w:t>
      </w:r>
    </w:p>
    <w:p w:rsidR="00387579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  <w:szCs w:val="20"/>
        </w:rPr>
        <w:t xml:space="preserve">Adagio </w:t>
      </w:r>
      <w:proofErr w:type="spellStart"/>
      <w:r w:rsidRPr="00EF5C4B">
        <w:rPr>
          <w:rFonts w:ascii="Gotham HTF Book" w:hAnsi="Gotham HTF Book"/>
          <w:sz w:val="20"/>
          <w:szCs w:val="20"/>
        </w:rPr>
        <w:t>sostenuto</w:t>
      </w:r>
      <w:proofErr w:type="spellEnd"/>
      <w:r>
        <w:rPr>
          <w:rFonts w:ascii="Gotham HTF Book" w:hAnsi="Gotham HTF Book"/>
          <w:sz w:val="20"/>
          <w:szCs w:val="20"/>
        </w:rPr>
        <w:tab/>
        <w:t>(1770-</w:t>
      </w:r>
      <w:r w:rsidRPr="00EF5C4B">
        <w:rPr>
          <w:rFonts w:ascii="Gotham HTF Book" w:hAnsi="Gotham HTF Book"/>
          <w:sz w:val="20"/>
          <w:szCs w:val="20"/>
        </w:rPr>
        <w:t>1827)</w:t>
      </w:r>
    </w:p>
    <w:p w:rsidR="00387579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</w:rPr>
        <w:t>Allegretto</w:t>
      </w:r>
    </w:p>
    <w:p w:rsidR="00387579" w:rsidRPr="00845C2A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</w:rPr>
        <w:t xml:space="preserve">Presto </w:t>
      </w:r>
      <w:proofErr w:type="spellStart"/>
      <w:r w:rsidRPr="00EF5C4B">
        <w:rPr>
          <w:rFonts w:ascii="Gotham HTF Book" w:hAnsi="Gotham HTF Book"/>
          <w:sz w:val="20"/>
        </w:rPr>
        <w:t>agitato</w:t>
      </w:r>
      <w:proofErr w:type="spellEnd"/>
    </w:p>
    <w:p w:rsidR="00387579" w:rsidRDefault="00387579" w:rsidP="00387579">
      <w:pPr>
        <w:shd w:val="clear" w:color="auto" w:fill="FFFFFF"/>
        <w:tabs>
          <w:tab w:val="right" w:pos="7020"/>
        </w:tabs>
        <w:jc w:val="center"/>
        <w:rPr>
          <w:rFonts w:ascii="Gotham HTF Book" w:hAnsi="Gotham HTF Book"/>
          <w:szCs w:val="21"/>
        </w:rPr>
      </w:pPr>
    </w:p>
    <w:p w:rsidR="00387579" w:rsidRPr="00234B00" w:rsidRDefault="00387579" w:rsidP="00387579">
      <w:pPr>
        <w:shd w:val="clear" w:color="auto" w:fill="FFFFFF"/>
        <w:tabs>
          <w:tab w:val="right" w:pos="7020"/>
        </w:tabs>
        <w:jc w:val="center"/>
        <w:rPr>
          <w:rFonts w:ascii="Gotham HTF Book" w:hAnsi="Gotham HTF Book"/>
          <w:szCs w:val="21"/>
        </w:rPr>
      </w:pPr>
    </w:p>
    <w:p w:rsidR="00387579" w:rsidRPr="006D739F" w:rsidRDefault="00387579" w:rsidP="00387579">
      <w:pPr>
        <w:widowControl w:val="0"/>
        <w:tabs>
          <w:tab w:val="right" w:pos="7020"/>
        </w:tabs>
        <w:autoSpaceDE w:val="0"/>
        <w:autoSpaceDN w:val="0"/>
        <w:adjustRightInd w:val="0"/>
        <w:jc w:val="center"/>
        <w:rPr>
          <w:rFonts w:ascii="Gotham HTF Medium" w:eastAsia="Arial Unicode MS" w:hAnsi="Gotham HTF Medium"/>
          <w:b/>
        </w:rPr>
      </w:pPr>
      <w:r w:rsidRPr="006D739F">
        <w:rPr>
          <w:rFonts w:ascii="Gotham HTF Medium" w:eastAsia="Arial Unicode MS" w:hAnsi="Gotham HTF Medium"/>
          <w:b/>
        </w:rPr>
        <w:t>INTERMISSION</w:t>
      </w:r>
    </w:p>
    <w:p w:rsidR="00387579" w:rsidRDefault="00387579" w:rsidP="00387579">
      <w:pPr>
        <w:shd w:val="clear" w:color="auto" w:fill="FFFFFF"/>
        <w:tabs>
          <w:tab w:val="right" w:pos="7020"/>
        </w:tabs>
        <w:jc w:val="center"/>
        <w:rPr>
          <w:rFonts w:ascii="Gotham HTF Book" w:hAnsi="Gotham HTF Book"/>
          <w:szCs w:val="21"/>
        </w:rPr>
      </w:pPr>
    </w:p>
    <w:p w:rsidR="00387579" w:rsidRPr="00234B00" w:rsidRDefault="00387579" w:rsidP="00387579">
      <w:pPr>
        <w:shd w:val="clear" w:color="auto" w:fill="FFFFFF"/>
        <w:tabs>
          <w:tab w:val="right" w:pos="7020"/>
        </w:tabs>
        <w:jc w:val="center"/>
        <w:rPr>
          <w:rFonts w:ascii="Gotham HTF Book" w:hAnsi="Gotham HTF Book"/>
          <w:szCs w:val="21"/>
        </w:rPr>
      </w:pPr>
    </w:p>
    <w:p w:rsidR="00387579" w:rsidRPr="00EF5C4B" w:rsidRDefault="00387579" w:rsidP="00387579">
      <w:pPr>
        <w:tabs>
          <w:tab w:val="left" w:pos="620"/>
          <w:tab w:val="right" w:pos="7020"/>
          <w:tab w:val="right" w:pos="10080"/>
        </w:tabs>
        <w:ind w:right="-144"/>
        <w:rPr>
          <w:rFonts w:ascii="Gotham HTF Book" w:hAnsi="Gotham HTF Book"/>
          <w:sz w:val="20"/>
        </w:rPr>
      </w:pPr>
      <w:r w:rsidRPr="00EF5C4B">
        <w:rPr>
          <w:rFonts w:ascii="Gotham HTF Book" w:hAnsi="Gotham HTF Book"/>
          <w:sz w:val="20"/>
        </w:rPr>
        <w:t>Rondo capriccioso, Op. 14</w:t>
      </w:r>
      <w:r>
        <w:rPr>
          <w:rFonts w:ascii="Gotham HTF Book" w:hAnsi="Gotham HTF Book"/>
          <w:sz w:val="20"/>
        </w:rPr>
        <w:tab/>
      </w:r>
      <w:r w:rsidRPr="00EF5C4B">
        <w:rPr>
          <w:rFonts w:ascii="Gotham HTF Book" w:hAnsi="Gotham HTF Book"/>
          <w:sz w:val="20"/>
        </w:rPr>
        <w:t>Felix Mendelssohn</w:t>
      </w:r>
    </w:p>
    <w:p w:rsidR="00387579" w:rsidRPr="00EF5C4B" w:rsidRDefault="00387579" w:rsidP="00387579">
      <w:pPr>
        <w:tabs>
          <w:tab w:val="right" w:pos="7020"/>
        </w:tabs>
        <w:ind w:right="36"/>
        <w:jc w:val="right"/>
        <w:rPr>
          <w:rFonts w:ascii="Gotham HTF Book" w:hAnsi="Gotham HTF Book"/>
          <w:sz w:val="20"/>
        </w:rPr>
      </w:pPr>
      <w:r w:rsidRPr="00EF5C4B">
        <w:rPr>
          <w:rFonts w:ascii="Gotham HTF Book" w:hAnsi="Gotham HTF Book"/>
          <w:sz w:val="20"/>
        </w:rPr>
        <w:t>(1809-1847)</w:t>
      </w:r>
    </w:p>
    <w:p w:rsidR="00387579" w:rsidRPr="0004644D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387579" w:rsidRPr="00EF5C4B" w:rsidRDefault="00387579" w:rsidP="00387579">
      <w:pPr>
        <w:tabs>
          <w:tab w:val="left" w:pos="620"/>
          <w:tab w:val="right" w:pos="7020"/>
          <w:tab w:val="right" w:pos="10080"/>
        </w:tabs>
        <w:rPr>
          <w:rFonts w:ascii="Gotham HTF Book" w:hAnsi="Gotham HTF Book"/>
          <w:sz w:val="20"/>
        </w:rPr>
      </w:pPr>
      <w:r w:rsidRPr="00EF5C4B">
        <w:rPr>
          <w:rFonts w:ascii="Gotham HTF Book" w:hAnsi="Gotham HTF Book"/>
          <w:sz w:val="20"/>
        </w:rPr>
        <w:t>Waltz in A minor, Op. 34, No. 2</w:t>
      </w:r>
      <w:r>
        <w:rPr>
          <w:rFonts w:ascii="Gotham HTF Book" w:hAnsi="Gotham HTF Book"/>
          <w:sz w:val="20"/>
        </w:rPr>
        <w:tab/>
      </w:r>
      <w:proofErr w:type="spellStart"/>
      <w:r w:rsidRPr="00EF5C4B">
        <w:rPr>
          <w:rFonts w:ascii="Gotham HTF Book" w:hAnsi="Gotham HTF Book"/>
          <w:sz w:val="20"/>
        </w:rPr>
        <w:t>Frédéric</w:t>
      </w:r>
      <w:proofErr w:type="spellEnd"/>
      <w:r w:rsidRPr="00EF5C4B">
        <w:rPr>
          <w:rFonts w:ascii="Gotham HTF Book" w:hAnsi="Gotham HTF Book"/>
          <w:sz w:val="20"/>
        </w:rPr>
        <w:t xml:space="preserve"> Chopin</w:t>
      </w:r>
    </w:p>
    <w:p w:rsidR="00387579" w:rsidRPr="00EF5C4B" w:rsidRDefault="00387579" w:rsidP="00387579">
      <w:pPr>
        <w:tabs>
          <w:tab w:val="left" w:pos="360"/>
          <w:tab w:val="right" w:pos="7020"/>
          <w:tab w:val="right" w:pos="10080"/>
        </w:tabs>
        <w:rPr>
          <w:rFonts w:ascii="Gotham HTF Book" w:hAnsi="Gotham HTF Book"/>
          <w:sz w:val="20"/>
        </w:rPr>
      </w:pPr>
      <w:r w:rsidRPr="00EF5C4B">
        <w:rPr>
          <w:rFonts w:ascii="Gotham HTF Book" w:hAnsi="Gotham HTF Book"/>
          <w:sz w:val="20"/>
        </w:rPr>
        <w:t>Waltz in C-sharp minor, Op. 64, No. 2</w:t>
      </w:r>
      <w:r>
        <w:rPr>
          <w:rFonts w:ascii="Gotham HTF Book" w:hAnsi="Gotham HTF Book"/>
          <w:sz w:val="20"/>
        </w:rPr>
        <w:tab/>
      </w:r>
      <w:r w:rsidRPr="00EF5C4B">
        <w:rPr>
          <w:rFonts w:ascii="Gotham HTF Book" w:hAnsi="Gotham HTF Book"/>
          <w:sz w:val="20"/>
        </w:rPr>
        <w:t>(1810-1849)</w:t>
      </w:r>
    </w:p>
    <w:p w:rsidR="00387579" w:rsidRPr="00845C2A" w:rsidRDefault="00387579" w:rsidP="00387579">
      <w:pPr>
        <w:tabs>
          <w:tab w:val="right" w:pos="7020"/>
        </w:tabs>
        <w:spacing w:after="200" w:line="276" w:lineRule="auto"/>
        <w:rPr>
          <w:rFonts w:ascii="Gotham HTF Book" w:hAnsi="Gotham HTF Book"/>
          <w:szCs w:val="21"/>
        </w:rPr>
      </w:pPr>
      <w:r w:rsidRPr="00EF5C4B">
        <w:rPr>
          <w:rFonts w:ascii="Gotham HTF Book" w:hAnsi="Gotham HTF Book"/>
          <w:sz w:val="20"/>
        </w:rPr>
        <w:t xml:space="preserve">Polonaise in </w:t>
      </w:r>
      <w:r>
        <w:rPr>
          <w:rFonts w:ascii="Gotham HTF Book" w:hAnsi="Gotham HTF Book"/>
          <w:sz w:val="20"/>
        </w:rPr>
        <w:t>A major, Op. 40, No. 1</w:t>
      </w:r>
    </w:p>
    <w:p w:rsidR="00387579" w:rsidRPr="0004644D" w:rsidRDefault="00387579" w:rsidP="00387579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proofErr w:type="spellStart"/>
      <w:r w:rsidRPr="00EF5C4B">
        <w:rPr>
          <w:rFonts w:ascii="Gotham HTF Book" w:hAnsi="Gotham HTF Book"/>
          <w:sz w:val="20"/>
        </w:rPr>
        <w:t>Rhapsodie</w:t>
      </w:r>
      <w:proofErr w:type="spellEnd"/>
      <w:r w:rsidRPr="00EF5C4B">
        <w:rPr>
          <w:rFonts w:ascii="Gotham HTF Book" w:hAnsi="Gotham HTF Book"/>
          <w:sz w:val="20"/>
        </w:rPr>
        <w:t xml:space="preserve"> </w:t>
      </w:r>
      <w:proofErr w:type="spellStart"/>
      <w:r w:rsidRPr="00EF5C4B">
        <w:rPr>
          <w:rFonts w:ascii="Gotham HTF Book" w:hAnsi="Gotham HTF Book"/>
          <w:sz w:val="20"/>
        </w:rPr>
        <w:t>hongroise</w:t>
      </w:r>
      <w:proofErr w:type="spellEnd"/>
      <w:r w:rsidRPr="00EF5C4B">
        <w:rPr>
          <w:rFonts w:ascii="Gotham HTF Book" w:hAnsi="Gotham HTF Book"/>
          <w:sz w:val="20"/>
        </w:rPr>
        <w:t xml:space="preserve"> No. 15 in A minor, S. 244</w:t>
      </w:r>
      <w:r w:rsidRPr="0004644D">
        <w:rPr>
          <w:rFonts w:ascii="Gotham HTF Book" w:hAnsi="Gotham HTF Book"/>
          <w:sz w:val="20"/>
          <w:szCs w:val="20"/>
        </w:rPr>
        <w:tab/>
      </w:r>
      <w:r>
        <w:rPr>
          <w:rFonts w:ascii="Gotham HTF Book" w:hAnsi="Gotham HTF Book"/>
          <w:sz w:val="20"/>
          <w:szCs w:val="20"/>
        </w:rPr>
        <w:t>Franz Liszt</w:t>
      </w:r>
    </w:p>
    <w:p w:rsidR="00387579" w:rsidRDefault="00387579" w:rsidP="00387579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 w:rsidRPr="00EF5C4B">
        <w:rPr>
          <w:rFonts w:ascii="Gotham HTF Book" w:hAnsi="Gotham HTF Book"/>
          <w:sz w:val="20"/>
        </w:rPr>
        <w:t>"</w:t>
      </w:r>
      <w:proofErr w:type="spellStart"/>
      <w:r w:rsidRPr="00EF5C4B">
        <w:rPr>
          <w:rFonts w:ascii="Gotham HTF Book" w:hAnsi="Gotham HTF Book"/>
          <w:sz w:val="20"/>
        </w:rPr>
        <w:t>Rákóczi-Marsch</w:t>
      </w:r>
      <w:proofErr w:type="spellEnd"/>
      <w:r w:rsidRPr="00EF5C4B">
        <w:rPr>
          <w:rFonts w:ascii="Gotham HTF Book" w:hAnsi="Gotham HTF Book"/>
          <w:sz w:val="20"/>
        </w:rPr>
        <w:t>"</w:t>
      </w:r>
      <w:r>
        <w:rPr>
          <w:rFonts w:ascii="Gotham HTF Book" w:hAnsi="Gotham HTF Book"/>
          <w:sz w:val="20"/>
          <w:szCs w:val="20"/>
        </w:rPr>
        <w:tab/>
      </w:r>
      <w:r w:rsidRPr="00EF5C4B">
        <w:rPr>
          <w:rFonts w:ascii="Gotham HTF Book" w:hAnsi="Gotham HTF Book"/>
          <w:sz w:val="20"/>
          <w:szCs w:val="20"/>
        </w:rPr>
        <w:t>(</w:t>
      </w:r>
      <w:r>
        <w:rPr>
          <w:rFonts w:ascii="Gotham HTF Book" w:hAnsi="Gotham HTF Book"/>
          <w:sz w:val="20"/>
          <w:szCs w:val="20"/>
        </w:rPr>
        <w:t>1811-1886</w:t>
      </w:r>
      <w:r w:rsidRPr="00EF5C4B">
        <w:rPr>
          <w:rFonts w:ascii="Gotham HTF Book" w:hAnsi="Gotham HTF Book"/>
          <w:sz w:val="20"/>
          <w:szCs w:val="20"/>
        </w:rPr>
        <w:t>)</w:t>
      </w:r>
    </w:p>
    <w:p w:rsidR="00387579" w:rsidRDefault="00387579" w:rsidP="00387579">
      <w:pPr>
        <w:tabs>
          <w:tab w:val="left" w:pos="360"/>
          <w:tab w:val="right" w:pos="7020"/>
        </w:tabs>
        <w:spacing w:after="200" w:line="276" w:lineRule="auto"/>
        <w:rPr>
          <w:rFonts w:ascii="Gotham HTF Book" w:hAnsi="Gotham HTF Book"/>
          <w:szCs w:val="21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</w:tabs>
        <w:ind w:left="720" w:right="576"/>
        <w:jc w:val="center"/>
        <w:rPr>
          <w:rFonts w:ascii="Gotham HTF Book" w:hAnsi="Gotham HTF Book"/>
          <w:sz w:val="14"/>
          <w:szCs w:val="16"/>
        </w:rPr>
      </w:pPr>
    </w:p>
    <w:p w:rsidR="00387579" w:rsidRDefault="00387579" w:rsidP="00387579">
      <w:pPr>
        <w:tabs>
          <w:tab w:val="left" w:pos="5280"/>
          <w:tab w:val="left" w:pos="6480"/>
        </w:tabs>
        <w:ind w:left="270" w:right="270"/>
        <w:jc w:val="center"/>
        <w:rPr>
          <w:rFonts w:ascii="Gotham HTF Book" w:hAnsi="Gotham HTF Book"/>
          <w:sz w:val="16"/>
          <w:szCs w:val="16"/>
        </w:rPr>
      </w:pPr>
      <w:r w:rsidRPr="00CD7C26">
        <w:rPr>
          <w:rFonts w:ascii="Gotham HTF Book" w:hAnsi="Gotham HTF Book"/>
          <w:sz w:val="16"/>
          <w:szCs w:val="16"/>
        </w:rPr>
        <w:t>Please turn off cell phones and other electronic devices.</w:t>
      </w:r>
    </w:p>
    <w:p w:rsidR="00C93E4C" w:rsidRPr="00376B47" w:rsidRDefault="00387579" w:rsidP="00387579">
      <w:pPr>
        <w:tabs>
          <w:tab w:val="right" w:pos="6480"/>
        </w:tabs>
        <w:jc w:val="center"/>
        <w:rPr>
          <w:rFonts w:ascii="Gotham HTF Book" w:hAnsi="Gotham HTF Book"/>
          <w:szCs w:val="21"/>
        </w:rPr>
      </w:pPr>
      <w:r w:rsidRPr="00CD7C26">
        <w:rPr>
          <w:rFonts w:ascii="Gotham HTF Book" w:hAnsi="Gotham HTF Book" w:cs="Arial"/>
          <w:sz w:val="16"/>
          <w:szCs w:val="16"/>
        </w:rPr>
        <w:t xml:space="preserve">The use of any </w:t>
      </w:r>
      <w:r w:rsidRPr="00CD7C26">
        <w:rPr>
          <w:rFonts w:ascii="Gotham HTF Book" w:hAnsi="Gotham HTF Book" w:cs="Arial"/>
          <w:bCs/>
          <w:sz w:val="16"/>
          <w:szCs w:val="16"/>
        </w:rPr>
        <w:t>recording</w:t>
      </w:r>
      <w:r w:rsidRPr="00CD7C26">
        <w:rPr>
          <w:rFonts w:ascii="Gotham HTF Book" w:hAnsi="Gotham HTF Book" w:cs="Arial"/>
          <w:sz w:val="16"/>
          <w:szCs w:val="16"/>
        </w:rPr>
        <w:t xml:space="preserve"> devices, including cameras, is </w:t>
      </w:r>
      <w:r w:rsidRPr="00CD7C26">
        <w:rPr>
          <w:rFonts w:ascii="Gotham HTF Book" w:hAnsi="Gotham HTF Book" w:cs="Arial"/>
          <w:bCs/>
          <w:sz w:val="16"/>
          <w:szCs w:val="16"/>
        </w:rPr>
        <w:t>not permitted</w:t>
      </w:r>
      <w:r w:rsidRPr="00CD7C26">
        <w:rPr>
          <w:rFonts w:ascii="Gotham HTF Book" w:hAnsi="Gotham HTF Book"/>
          <w:sz w:val="16"/>
          <w:szCs w:val="16"/>
        </w:rPr>
        <w:t>.</w:t>
      </w:r>
    </w:p>
    <w:sectPr w:rsidR="00C93E4C" w:rsidRPr="00376B47" w:rsidSect="002E7762">
      <w:pgSz w:w="15840" w:h="12240" w:orient="landscape"/>
      <w:pgMar w:top="576" w:right="576" w:bottom="576" w:left="245" w:header="720" w:footer="720" w:gutter="0"/>
      <w:cols w:num="2" w:space="7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HTF Mediu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D62"/>
    <w:multiLevelType w:val="hybridMultilevel"/>
    <w:tmpl w:val="457AE300"/>
    <w:lvl w:ilvl="0" w:tplc="AE3E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D54"/>
    <w:multiLevelType w:val="hybridMultilevel"/>
    <w:tmpl w:val="0E9232C6"/>
    <w:lvl w:ilvl="0" w:tplc="92123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5497A"/>
    <w:multiLevelType w:val="hybridMultilevel"/>
    <w:tmpl w:val="D46240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000E9"/>
    <w:multiLevelType w:val="hybridMultilevel"/>
    <w:tmpl w:val="94FAD806"/>
    <w:lvl w:ilvl="0" w:tplc="B120A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1D2"/>
    <w:multiLevelType w:val="hybridMultilevel"/>
    <w:tmpl w:val="027831A0"/>
    <w:lvl w:ilvl="0" w:tplc="E316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457A"/>
    <w:multiLevelType w:val="hybridMultilevel"/>
    <w:tmpl w:val="384E5572"/>
    <w:lvl w:ilvl="0" w:tplc="9CA2826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5"/>
    <w:rsid w:val="00000095"/>
    <w:rsid w:val="00045244"/>
    <w:rsid w:val="00085E33"/>
    <w:rsid w:val="001056F4"/>
    <w:rsid w:val="00113EDE"/>
    <w:rsid w:val="00120CB7"/>
    <w:rsid w:val="00122CA1"/>
    <w:rsid w:val="001B3AC9"/>
    <w:rsid w:val="001E665B"/>
    <w:rsid w:val="00216349"/>
    <w:rsid w:val="00227D8E"/>
    <w:rsid w:val="00231986"/>
    <w:rsid w:val="00232AE0"/>
    <w:rsid w:val="00232E47"/>
    <w:rsid w:val="002354D8"/>
    <w:rsid w:val="002470C9"/>
    <w:rsid w:val="00275523"/>
    <w:rsid w:val="002A1CF9"/>
    <w:rsid w:val="002B1317"/>
    <w:rsid w:val="002E7762"/>
    <w:rsid w:val="00301F13"/>
    <w:rsid w:val="00376B47"/>
    <w:rsid w:val="00387579"/>
    <w:rsid w:val="003B17EA"/>
    <w:rsid w:val="003B7771"/>
    <w:rsid w:val="003C1E60"/>
    <w:rsid w:val="003F0B18"/>
    <w:rsid w:val="004312C1"/>
    <w:rsid w:val="00437C9B"/>
    <w:rsid w:val="004A507C"/>
    <w:rsid w:val="004A5861"/>
    <w:rsid w:val="004F2B70"/>
    <w:rsid w:val="00512E6F"/>
    <w:rsid w:val="005423A2"/>
    <w:rsid w:val="005850D8"/>
    <w:rsid w:val="005A4F90"/>
    <w:rsid w:val="005B6D22"/>
    <w:rsid w:val="005D0D4D"/>
    <w:rsid w:val="006266BC"/>
    <w:rsid w:val="006E3FF7"/>
    <w:rsid w:val="007005D7"/>
    <w:rsid w:val="00716C2F"/>
    <w:rsid w:val="00733921"/>
    <w:rsid w:val="0074090D"/>
    <w:rsid w:val="00805C68"/>
    <w:rsid w:val="00811B4B"/>
    <w:rsid w:val="008879DA"/>
    <w:rsid w:val="00904F80"/>
    <w:rsid w:val="00966807"/>
    <w:rsid w:val="009B4462"/>
    <w:rsid w:val="00A32BEA"/>
    <w:rsid w:val="00A60A64"/>
    <w:rsid w:val="00A76188"/>
    <w:rsid w:val="00A84045"/>
    <w:rsid w:val="00AA730A"/>
    <w:rsid w:val="00B82C41"/>
    <w:rsid w:val="00B92F35"/>
    <w:rsid w:val="00BC0031"/>
    <w:rsid w:val="00C04E4A"/>
    <w:rsid w:val="00C27236"/>
    <w:rsid w:val="00C875EF"/>
    <w:rsid w:val="00C93E4C"/>
    <w:rsid w:val="00CB723B"/>
    <w:rsid w:val="00D013E7"/>
    <w:rsid w:val="00D76F7E"/>
    <w:rsid w:val="00DA1A3F"/>
    <w:rsid w:val="00E10A99"/>
    <w:rsid w:val="00E321F9"/>
    <w:rsid w:val="00E86886"/>
    <w:rsid w:val="00EC4E8D"/>
    <w:rsid w:val="00EE226F"/>
    <w:rsid w:val="00EF1A8D"/>
    <w:rsid w:val="00EF7693"/>
    <w:rsid w:val="00F1446B"/>
    <w:rsid w:val="00F15C96"/>
    <w:rsid w:val="00F46FBA"/>
    <w:rsid w:val="00F66982"/>
    <w:rsid w:val="00F87597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B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B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Kevin</dc:creator>
  <cp:lastModifiedBy>Desloover, Jennifer</cp:lastModifiedBy>
  <cp:revision>2</cp:revision>
  <cp:lastPrinted>2017-03-29T19:51:00Z</cp:lastPrinted>
  <dcterms:created xsi:type="dcterms:W3CDTF">2017-11-07T21:32:00Z</dcterms:created>
  <dcterms:modified xsi:type="dcterms:W3CDTF">2017-11-07T21:32:00Z</dcterms:modified>
</cp:coreProperties>
</file>